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25C8B">
      <w:pPr>
        <w:spacing w:before="363" w:line="225" w:lineRule="auto"/>
        <w:jc w:val="center"/>
        <w:rPr>
          <w:rFonts w:hint="eastAsia" w:ascii="宋体" w:hAnsi="宋体" w:eastAsia="宋体" w:cs="宋体"/>
          <w:spacing w:val="-12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1" w:name="_GoBack"/>
      <w:bookmarkStart w:id="0" w:name="_Hlk184827802"/>
      <w:r>
        <w:rPr>
          <w:rFonts w:hint="eastAsia" w:ascii="宋体" w:hAnsi="宋体" w:eastAsia="宋体" w:cs="宋体"/>
          <w:spacing w:val="-12"/>
          <w:sz w:val="43"/>
          <w:szCs w:val="43"/>
          <w:lang w:val="en-US" w:eastAsia="zh-CN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广州华立学院领导</w:t>
      </w:r>
      <w:r>
        <w:rPr>
          <w:rFonts w:ascii="宋体" w:hAnsi="宋体" w:eastAsia="宋体" w:cs="宋体"/>
          <w:spacing w:val="-12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听课</w:t>
      </w:r>
      <w:r>
        <w:rPr>
          <w:rFonts w:hint="eastAsia" w:ascii="宋体" w:hAnsi="宋体" w:eastAsia="宋体" w:cs="宋体"/>
          <w:spacing w:val="-12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评价表</w:t>
      </w:r>
      <w:bookmarkEnd w:id="1"/>
    </w:p>
    <w:p w14:paraId="3B850D86">
      <w:pPr>
        <w:spacing w:before="363" w:line="225" w:lineRule="auto"/>
        <w:rPr>
          <w:rFonts w:hint="eastAsia" w:ascii="宋体" w:hAnsi="宋体" w:eastAsia="宋体" w:cs="宋体"/>
          <w:spacing w:val="-5"/>
          <w:sz w:val="24"/>
          <w:szCs w:val="24"/>
          <w:u w:val="single"/>
        </w:rPr>
      </w:pPr>
      <w:r>
        <w:rPr>
          <w:rFonts w:hint="eastAsia" w:ascii="宋体" w:hAnsi="宋体" w:eastAsia="宋体" w:cs="宋体"/>
          <w:spacing w:val="-5"/>
          <w:sz w:val="24"/>
          <w:szCs w:val="24"/>
        </w:rPr>
        <w:t>授课教师：</w:t>
      </w:r>
      <w:r>
        <w:rPr>
          <w:rFonts w:hint="eastAsia" w:ascii="宋体" w:hAnsi="宋体" w:eastAsia="宋体" w:cs="宋体"/>
          <w:spacing w:val="-5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spacing w:val="-5"/>
          <w:sz w:val="24"/>
          <w:szCs w:val="24"/>
        </w:rPr>
        <w:t xml:space="preserve">            所在学院：</w:t>
      </w:r>
      <w:r>
        <w:rPr>
          <w:rFonts w:hint="eastAsia" w:ascii="宋体" w:hAnsi="宋体" w:eastAsia="宋体" w:cs="宋体"/>
          <w:spacing w:val="-5"/>
          <w:sz w:val="24"/>
          <w:szCs w:val="24"/>
          <w:u w:val="single"/>
        </w:rPr>
        <w:t xml:space="preserve">                     </w:t>
      </w:r>
    </w:p>
    <w:p w14:paraId="7A649D07">
      <w:pPr>
        <w:spacing w:before="363" w:line="225" w:lineRule="auto"/>
        <w:rPr>
          <w:rFonts w:hint="eastAsia" w:ascii="宋体" w:hAnsi="宋体" w:eastAsia="宋体" w:cs="宋体"/>
          <w:spacing w:val="-5"/>
          <w:sz w:val="24"/>
          <w:szCs w:val="24"/>
        </w:rPr>
      </w:pPr>
      <w:r>
        <w:rPr>
          <w:rFonts w:hint="eastAsia" w:ascii="宋体" w:hAnsi="宋体" w:eastAsia="宋体" w:cs="宋体"/>
          <w:spacing w:val="-5"/>
          <w:sz w:val="24"/>
          <w:szCs w:val="24"/>
        </w:rPr>
        <w:t>课程名称：</w:t>
      </w:r>
      <w:r>
        <w:rPr>
          <w:rFonts w:hint="eastAsia" w:ascii="宋体" w:hAnsi="宋体" w:eastAsia="宋体" w:cs="宋体"/>
          <w:spacing w:val="-5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spacing w:val="-5"/>
          <w:sz w:val="24"/>
          <w:szCs w:val="24"/>
        </w:rPr>
        <w:t xml:space="preserve">            课程类型：理论</w:t>
      </w:r>
      <w:r>
        <w:rPr>
          <w:rFonts w:hint="eastAsia" w:ascii="宋体" w:hAnsi="宋体" w:eastAsia="宋体" w:cs="宋体"/>
          <w:spacing w:val="-5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pacing w:val="-5"/>
          <w:sz w:val="24"/>
          <w:szCs w:val="24"/>
        </w:rPr>
        <w:t xml:space="preserve">     实践</w:t>
      </w:r>
      <w:r>
        <w:rPr>
          <w:rFonts w:hint="eastAsia" w:ascii="宋体" w:hAnsi="宋体" w:eastAsia="宋体" w:cs="宋体"/>
          <w:spacing w:val="-5"/>
          <w:sz w:val="24"/>
          <w:szCs w:val="24"/>
        </w:rPr>
        <w:sym w:font="Wingdings 2" w:char="00A3"/>
      </w:r>
    </w:p>
    <w:p w14:paraId="00E8FD19">
      <w:pPr>
        <w:spacing w:before="363" w:line="225" w:lineRule="auto"/>
        <w:rPr>
          <w:rFonts w:hint="eastAsia" w:ascii="宋体" w:hAnsi="宋体" w:eastAsia="宋体" w:cs="宋体"/>
          <w:spacing w:val="-5"/>
          <w:sz w:val="24"/>
          <w:szCs w:val="24"/>
          <w:u w:val="single"/>
        </w:rPr>
      </w:pPr>
      <w:r>
        <w:rPr>
          <w:rFonts w:hint="eastAsia" w:ascii="宋体" w:hAnsi="宋体" w:eastAsia="宋体" w:cs="宋体"/>
          <w:spacing w:val="-5"/>
          <w:sz w:val="24"/>
          <w:szCs w:val="24"/>
        </w:rPr>
        <w:t>授课班级：</w:t>
      </w:r>
      <w:r>
        <w:rPr>
          <w:rFonts w:hint="eastAsia" w:ascii="宋体" w:hAnsi="宋体" w:eastAsia="宋体" w:cs="宋体"/>
          <w:spacing w:val="-5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spacing w:val="-5"/>
          <w:sz w:val="24"/>
          <w:szCs w:val="24"/>
        </w:rPr>
        <w:t xml:space="preserve">    听课时间：</w:t>
      </w:r>
      <w:r>
        <w:rPr>
          <w:rFonts w:hint="eastAsia" w:ascii="宋体" w:hAnsi="宋体" w:eastAsia="宋体" w:cs="宋体"/>
          <w:spacing w:val="-5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spacing w:val="-5"/>
          <w:sz w:val="24"/>
          <w:szCs w:val="24"/>
        </w:rPr>
        <w:t xml:space="preserve"> 听课地点：</w:t>
      </w:r>
      <w:r>
        <w:rPr>
          <w:rFonts w:hint="eastAsia" w:ascii="宋体" w:hAnsi="宋体" w:eastAsia="宋体" w:cs="宋体"/>
          <w:spacing w:val="-5"/>
          <w:sz w:val="24"/>
          <w:szCs w:val="24"/>
          <w:u w:val="single"/>
        </w:rPr>
        <w:t xml:space="preserve">                </w:t>
      </w:r>
    </w:p>
    <w:tbl>
      <w:tblPr>
        <w:tblStyle w:val="3"/>
        <w:tblpPr w:leftFromText="180" w:rightFromText="180" w:vertAnchor="text" w:horzAnchor="page" w:tblpXSpec="center" w:tblpY="372"/>
        <w:tblOverlap w:val="never"/>
        <w:tblW w:w="9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7"/>
        <w:gridCol w:w="5637"/>
        <w:gridCol w:w="1190"/>
      </w:tblGrid>
      <w:tr w14:paraId="739EA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037" w:type="dxa"/>
            <w:vAlign w:val="center"/>
          </w:tcPr>
          <w:p w14:paraId="05425CC3">
            <w:pPr>
              <w:jc w:val="center"/>
              <w:rPr>
                <w:rFonts w:hint="eastAsia" w:ascii="宋体" w:hAnsi="宋体" w:eastAsia="宋体" w:cs="宋体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kern w:val="0"/>
                <w:sz w:val="24"/>
                <w:szCs w:val="24"/>
              </w:rPr>
              <w:t>评价项目</w:t>
            </w:r>
          </w:p>
        </w:tc>
        <w:tc>
          <w:tcPr>
            <w:tcW w:w="6827" w:type="dxa"/>
            <w:gridSpan w:val="2"/>
            <w:vAlign w:val="center"/>
          </w:tcPr>
          <w:p w14:paraId="5DED4C8D">
            <w:pPr>
              <w:jc w:val="center"/>
              <w:rPr>
                <w:rFonts w:hint="eastAsia" w:ascii="宋体" w:hAnsi="宋体" w:eastAsia="宋体" w:cs="宋体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kern w:val="0"/>
                <w:sz w:val="24"/>
                <w:szCs w:val="24"/>
              </w:rPr>
              <w:t>评价标准</w:t>
            </w:r>
          </w:p>
        </w:tc>
      </w:tr>
      <w:tr w14:paraId="7C26F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037" w:type="dxa"/>
            <w:vAlign w:val="center"/>
          </w:tcPr>
          <w:p w14:paraId="295BCED2">
            <w:pPr>
              <w:rPr>
                <w:rFonts w:hint="eastAsia" w:ascii="宋体" w:hAnsi="宋体" w:eastAsia="宋体" w:cs="宋体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kern w:val="0"/>
                <w:sz w:val="24"/>
                <w:szCs w:val="24"/>
              </w:rPr>
              <w:t>1.教师基本素养（10分）</w:t>
            </w:r>
          </w:p>
        </w:tc>
        <w:tc>
          <w:tcPr>
            <w:tcW w:w="6827" w:type="dxa"/>
            <w:gridSpan w:val="2"/>
            <w:vAlign w:val="center"/>
          </w:tcPr>
          <w:p w14:paraId="421A0B0E">
            <w:pPr>
              <w:jc w:val="left"/>
              <w:rPr>
                <w:rFonts w:hint="eastAsia" w:ascii="宋体" w:hAnsi="宋体" w:eastAsia="宋体" w:cs="宋体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kern w:val="0"/>
                <w:sz w:val="20"/>
                <w:szCs w:val="20"/>
              </w:rPr>
              <w:t>尊重学生、为人师表；精神饱满，仪态端正，举止大方；善于组织课堂教学；全程体现立德树人、课程育人。</w:t>
            </w:r>
          </w:p>
        </w:tc>
      </w:tr>
      <w:tr w14:paraId="1FC53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3037" w:type="dxa"/>
            <w:vAlign w:val="center"/>
          </w:tcPr>
          <w:p w14:paraId="7EE4EE34">
            <w:pPr>
              <w:tabs>
                <w:tab w:val="left" w:pos="312"/>
              </w:tabs>
              <w:rPr>
                <w:rFonts w:hint="eastAsia" w:ascii="宋体" w:hAnsi="宋体" w:eastAsia="宋体" w:cs="宋体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kern w:val="0"/>
                <w:sz w:val="24"/>
                <w:szCs w:val="24"/>
              </w:rPr>
              <w:t>2.教学设计及教学过程</w:t>
            </w:r>
          </w:p>
          <w:p w14:paraId="2F933DA6">
            <w:pPr>
              <w:rPr>
                <w:rFonts w:hint="eastAsia" w:ascii="宋体" w:hAnsi="宋体" w:eastAsia="宋体" w:cs="宋体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6827" w:type="dxa"/>
            <w:gridSpan w:val="2"/>
            <w:vAlign w:val="center"/>
          </w:tcPr>
          <w:p w14:paraId="3EB0CD6A">
            <w:pPr>
              <w:jc w:val="left"/>
              <w:rPr>
                <w:rFonts w:hint="eastAsia" w:ascii="宋体" w:hAnsi="宋体" w:eastAsia="宋体" w:cs="宋体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kern w:val="0"/>
                <w:sz w:val="20"/>
                <w:szCs w:val="20"/>
              </w:rPr>
              <w:t>教学目标及任务明确，有应用能力培养的环节；备课充分，严格执行课程教学大纲；环节紧凑，进度适宜，突出学生主体地位。</w:t>
            </w:r>
          </w:p>
        </w:tc>
      </w:tr>
      <w:tr w14:paraId="670DA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3037" w:type="dxa"/>
            <w:vAlign w:val="center"/>
          </w:tcPr>
          <w:p w14:paraId="6C4041A1">
            <w:pPr>
              <w:rPr>
                <w:rFonts w:hint="eastAsia" w:ascii="宋体" w:hAnsi="宋体" w:eastAsia="宋体" w:cs="宋体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kern w:val="0"/>
                <w:sz w:val="24"/>
                <w:szCs w:val="24"/>
              </w:rPr>
              <w:t>3.教学内容（20分）</w:t>
            </w:r>
          </w:p>
        </w:tc>
        <w:tc>
          <w:tcPr>
            <w:tcW w:w="6827" w:type="dxa"/>
            <w:gridSpan w:val="2"/>
            <w:vAlign w:val="center"/>
          </w:tcPr>
          <w:p w14:paraId="7822B884">
            <w:pPr>
              <w:jc w:val="left"/>
              <w:rPr>
                <w:rFonts w:hint="eastAsia" w:ascii="宋体" w:hAnsi="宋体" w:eastAsia="宋体" w:cs="宋体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kern w:val="0"/>
                <w:sz w:val="20"/>
                <w:szCs w:val="20"/>
              </w:rPr>
              <w:t>观点正确，表达清晰；内容融入课程思政要素，重难点突出；理论联系实际，突出应用型人才培养要求；紧密围绕OBE教育理念设计课堂内容，体现教学的创新性和挑战度。</w:t>
            </w:r>
          </w:p>
        </w:tc>
      </w:tr>
      <w:tr w14:paraId="01286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037" w:type="dxa"/>
            <w:vAlign w:val="center"/>
          </w:tcPr>
          <w:p w14:paraId="12415F36">
            <w:pPr>
              <w:rPr>
                <w:rFonts w:hint="eastAsia" w:ascii="宋体" w:hAnsi="宋体" w:eastAsia="宋体" w:cs="宋体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kern w:val="0"/>
                <w:sz w:val="24"/>
                <w:szCs w:val="24"/>
              </w:rPr>
              <w:t>4.教学手段与方法（20分）</w:t>
            </w:r>
          </w:p>
        </w:tc>
        <w:tc>
          <w:tcPr>
            <w:tcW w:w="6827" w:type="dxa"/>
            <w:gridSpan w:val="2"/>
            <w:vAlign w:val="center"/>
          </w:tcPr>
          <w:p w14:paraId="70EE4DB7">
            <w:pPr>
              <w:jc w:val="left"/>
              <w:rPr>
                <w:rFonts w:hint="eastAsia" w:ascii="宋体" w:hAnsi="宋体" w:eastAsia="宋体" w:cs="宋体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kern w:val="0"/>
                <w:sz w:val="20"/>
                <w:szCs w:val="20"/>
              </w:rPr>
              <w:t>教学方式灵活，善于启发思维，引导学生深入思考，激发学生的学习兴趣；因材施教，有效利用现代教育技术手段。</w:t>
            </w:r>
          </w:p>
        </w:tc>
      </w:tr>
      <w:tr w14:paraId="106F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3037" w:type="dxa"/>
            <w:vAlign w:val="center"/>
          </w:tcPr>
          <w:p w14:paraId="051F8458">
            <w:pPr>
              <w:rPr>
                <w:rFonts w:hint="eastAsia" w:ascii="宋体" w:hAnsi="宋体" w:eastAsia="宋体" w:cs="宋体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kern w:val="0"/>
                <w:sz w:val="24"/>
                <w:szCs w:val="24"/>
              </w:rPr>
              <w:t>5.教学效果（20分）</w:t>
            </w:r>
          </w:p>
        </w:tc>
        <w:tc>
          <w:tcPr>
            <w:tcW w:w="6827" w:type="dxa"/>
            <w:gridSpan w:val="2"/>
            <w:vAlign w:val="center"/>
          </w:tcPr>
          <w:p w14:paraId="2524D0EE">
            <w:pPr>
              <w:jc w:val="left"/>
              <w:rPr>
                <w:rFonts w:hint="eastAsia" w:ascii="宋体" w:hAnsi="宋体" w:eastAsia="宋体" w:cs="宋体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kern w:val="0"/>
                <w:sz w:val="20"/>
                <w:szCs w:val="20"/>
              </w:rPr>
              <w:t>课堂目标达成度高，课堂气氛活跃，师生互动效果好；学生理解和掌握了教学内容；学生相关能力得到提升。</w:t>
            </w:r>
          </w:p>
        </w:tc>
      </w:tr>
      <w:tr w14:paraId="1A0DF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3037" w:type="dxa"/>
            <w:vAlign w:val="center"/>
          </w:tcPr>
          <w:p w14:paraId="32A9F10A">
            <w:pPr>
              <w:rPr>
                <w:rFonts w:hint="eastAsia" w:ascii="宋体" w:hAnsi="宋体" w:eastAsia="宋体" w:cs="宋体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kern w:val="0"/>
                <w:sz w:val="24"/>
                <w:szCs w:val="24"/>
              </w:rPr>
              <w:t>6.课堂纪律与学风（10分）</w:t>
            </w:r>
          </w:p>
        </w:tc>
        <w:tc>
          <w:tcPr>
            <w:tcW w:w="6827" w:type="dxa"/>
            <w:gridSpan w:val="2"/>
            <w:vAlign w:val="center"/>
          </w:tcPr>
          <w:p w14:paraId="3C90CCCF">
            <w:pPr>
              <w:jc w:val="left"/>
              <w:rPr>
                <w:rFonts w:hint="eastAsia" w:ascii="宋体" w:hAnsi="宋体" w:eastAsia="宋体" w:cs="宋体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kern w:val="0"/>
                <w:sz w:val="20"/>
                <w:szCs w:val="20"/>
              </w:rPr>
              <w:t>课堂纪律良好，学生出勤率高，课堂关注率高；尊重教师，举止文明；无看手机、戴耳麦、随意出入教室的现象。</w:t>
            </w:r>
          </w:p>
        </w:tc>
      </w:tr>
      <w:tr w14:paraId="19898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674" w:type="dxa"/>
            <w:gridSpan w:val="2"/>
            <w:vAlign w:val="center"/>
          </w:tcPr>
          <w:p w14:paraId="25D32B4A">
            <w:pPr>
              <w:pStyle w:val="5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综</w:t>
            </w:r>
            <w:r>
              <w:rPr>
                <w:rFonts w:hint="eastAsia"/>
                <w:spacing w:val="18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合</w:t>
            </w:r>
            <w:r>
              <w:rPr>
                <w:rFonts w:hint="eastAsia"/>
                <w:spacing w:val="1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得</w:t>
            </w:r>
            <w:r>
              <w:rPr>
                <w:rFonts w:hint="eastAsia"/>
                <w:spacing w:val="1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分</w:t>
            </w:r>
          </w:p>
          <w:p w14:paraId="31308695">
            <w:pPr>
              <w:jc w:val="center"/>
              <w:rPr>
                <w:rFonts w:hint="eastAsia" w:ascii="宋体" w:hAnsi="宋体" w:eastAsia="宋体" w:cs="宋体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kern w:val="0"/>
                <w:sz w:val="20"/>
                <w:szCs w:val="20"/>
              </w:rPr>
              <w:t>优秀【90-100】优良【80-90）良好【70-80）合格【60-70）不合格（60</w:t>
            </w:r>
            <w:r>
              <w:rPr>
                <w:rFonts w:hint="eastAsia" w:ascii="宋体" w:hAnsi="宋体" w:eastAsia="宋体" w:cs="宋体"/>
                <w:spacing w:val="15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kern w:val="0"/>
                <w:sz w:val="20"/>
                <w:szCs w:val="20"/>
              </w:rPr>
              <w:t>分以下）</w:t>
            </w:r>
          </w:p>
        </w:tc>
        <w:tc>
          <w:tcPr>
            <w:tcW w:w="1190" w:type="dxa"/>
            <w:vAlign w:val="center"/>
          </w:tcPr>
          <w:p w14:paraId="2DA7CDA8">
            <w:pPr>
              <w:jc w:val="center"/>
              <w:rPr>
                <w:rFonts w:hint="eastAsia" w:ascii="宋体" w:hAnsi="宋体" w:eastAsia="宋体" w:cs="宋体"/>
                <w:spacing w:val="-5"/>
                <w:kern w:val="0"/>
                <w:sz w:val="24"/>
                <w:szCs w:val="24"/>
              </w:rPr>
            </w:pPr>
          </w:p>
        </w:tc>
      </w:tr>
      <w:tr w14:paraId="5D90C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  <w:jc w:val="center"/>
        </w:trPr>
        <w:tc>
          <w:tcPr>
            <w:tcW w:w="3037" w:type="dxa"/>
            <w:vAlign w:val="center"/>
          </w:tcPr>
          <w:p w14:paraId="4B85597A">
            <w:pPr>
              <w:jc w:val="center"/>
              <w:rPr>
                <w:rFonts w:hint="eastAsia" w:ascii="宋体" w:hAnsi="宋体" w:eastAsia="宋体" w:cs="宋体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kern w:val="0"/>
                <w:sz w:val="24"/>
                <w:szCs w:val="24"/>
              </w:rPr>
              <w:t>听课内容提要</w:t>
            </w:r>
          </w:p>
        </w:tc>
        <w:tc>
          <w:tcPr>
            <w:tcW w:w="6827" w:type="dxa"/>
            <w:gridSpan w:val="2"/>
            <w:vAlign w:val="center"/>
          </w:tcPr>
          <w:p w14:paraId="55C670B7">
            <w:pPr>
              <w:rPr>
                <w:rFonts w:hint="eastAsia" w:ascii="宋体" w:hAnsi="宋体" w:eastAsia="宋体" w:cs="宋体"/>
                <w:spacing w:val="-5"/>
                <w:kern w:val="0"/>
                <w:sz w:val="24"/>
                <w:szCs w:val="24"/>
              </w:rPr>
            </w:pPr>
          </w:p>
          <w:p w14:paraId="38DEFCB0">
            <w:pPr>
              <w:jc w:val="center"/>
              <w:rPr>
                <w:rFonts w:hint="eastAsia" w:ascii="宋体" w:hAnsi="宋体" w:eastAsia="宋体" w:cs="宋体"/>
                <w:spacing w:val="-5"/>
                <w:kern w:val="0"/>
                <w:sz w:val="24"/>
                <w:szCs w:val="24"/>
              </w:rPr>
            </w:pPr>
          </w:p>
        </w:tc>
      </w:tr>
      <w:tr w14:paraId="085A6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jc w:val="center"/>
        </w:trPr>
        <w:tc>
          <w:tcPr>
            <w:tcW w:w="3037" w:type="dxa"/>
            <w:vAlign w:val="center"/>
          </w:tcPr>
          <w:p w14:paraId="174DA5F7">
            <w:pPr>
              <w:jc w:val="center"/>
              <w:rPr>
                <w:rFonts w:hint="eastAsia" w:ascii="宋体" w:hAnsi="宋体" w:eastAsia="宋体" w:cs="宋体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kern w:val="0"/>
                <w:sz w:val="24"/>
                <w:szCs w:val="24"/>
              </w:rPr>
              <w:t>评价与建议</w:t>
            </w:r>
          </w:p>
        </w:tc>
        <w:tc>
          <w:tcPr>
            <w:tcW w:w="6827" w:type="dxa"/>
            <w:gridSpan w:val="2"/>
            <w:vAlign w:val="center"/>
          </w:tcPr>
          <w:p w14:paraId="18E4BC71">
            <w:pPr>
              <w:rPr>
                <w:rFonts w:hint="eastAsia" w:ascii="宋体" w:hAnsi="宋体" w:eastAsia="宋体" w:cs="宋体"/>
                <w:spacing w:val="-5"/>
                <w:kern w:val="0"/>
                <w:sz w:val="24"/>
                <w:szCs w:val="24"/>
              </w:rPr>
            </w:pPr>
          </w:p>
          <w:p w14:paraId="1A1DE803">
            <w:pPr>
              <w:jc w:val="center"/>
              <w:rPr>
                <w:rFonts w:hint="eastAsia" w:ascii="宋体" w:hAnsi="宋体" w:eastAsia="宋体" w:cs="宋体"/>
                <w:spacing w:val="-5"/>
                <w:kern w:val="0"/>
                <w:sz w:val="24"/>
                <w:szCs w:val="24"/>
              </w:rPr>
            </w:pPr>
          </w:p>
        </w:tc>
      </w:tr>
      <w:bookmarkEnd w:id="0"/>
    </w:tbl>
    <w:p w14:paraId="19509A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91DB2"/>
    <w:rsid w:val="0BD9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autoRedefine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2025-02-18T03:03:00Z</dcterms:created>
  <dc:creator>Braver.</dc:creator>
  <cp:lastModifiedBy>Braver.</cp:lastModifiedBy>
  <dcterms:modified xsi:type="dcterms:W3CDTF">2025-02-18T03:05:27Z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630DEAB705AD4394949866BADC619FDC_11</vt:lpwstr>
  </property>
  <property fmtid="{D5CDD505-2E9C-101B-9397-08002B2CF9AE}" pid="4" name="KSOTemplateDocerSaveRecord">
    <vt:lpwstr>eyJoZGlkIjoiNDBjMjNlYjE0YjZhNmIwN2IxOGY5ODI3Y2U5MTY1OWIiLCJ1c2VySWQiOiI2NzIwMTczMDkifQ==</vt:lpwstr>
  </property>
</Properties>
</file>